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72" w:rsidRDefault="00224272" w:rsidP="00D642CC">
      <w:pPr>
        <w:tabs>
          <w:tab w:val="right" w:pos="14570"/>
        </w:tabs>
        <w:rPr>
          <w:rFonts w:ascii="Times New Roman" w:hAnsi="Times New Roman" w:cs="Times New Roman"/>
          <w:b/>
          <w:szCs w:val="24"/>
        </w:rPr>
      </w:pPr>
    </w:p>
    <w:p w:rsidR="00F55BFE" w:rsidRPr="00224272" w:rsidRDefault="00224272" w:rsidP="00224272">
      <w:pPr>
        <w:tabs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 w:rsidRPr="002242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5BFE" w:rsidRPr="00224272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«Математика» 5-9 классы. На основании учеб</w:t>
      </w:r>
      <w:r w:rsidR="002A3E5B">
        <w:rPr>
          <w:rFonts w:ascii="Times New Roman" w:hAnsi="Times New Roman" w:cs="Times New Roman"/>
          <w:sz w:val="24"/>
          <w:szCs w:val="24"/>
        </w:rPr>
        <w:t>ного плана МБ</w:t>
      </w:r>
      <w:r w:rsidR="00F17FBB">
        <w:rPr>
          <w:rFonts w:ascii="Times New Roman" w:hAnsi="Times New Roman" w:cs="Times New Roman"/>
          <w:sz w:val="24"/>
          <w:szCs w:val="24"/>
        </w:rPr>
        <w:t xml:space="preserve">ОУ  </w:t>
      </w:r>
      <w:proofErr w:type="spellStart"/>
      <w:r w:rsidR="00F17FBB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F17FBB">
        <w:rPr>
          <w:rFonts w:ascii="Times New Roman" w:hAnsi="Times New Roman" w:cs="Times New Roman"/>
          <w:sz w:val="24"/>
          <w:szCs w:val="24"/>
        </w:rPr>
        <w:t xml:space="preserve"> СОШ  на 2022-2023</w:t>
      </w:r>
      <w:r w:rsidR="002A3E5B">
        <w:rPr>
          <w:rFonts w:ascii="Times New Roman" w:hAnsi="Times New Roman" w:cs="Times New Roman"/>
          <w:sz w:val="24"/>
          <w:szCs w:val="24"/>
        </w:rPr>
        <w:t xml:space="preserve"> </w:t>
      </w:r>
      <w:r w:rsidR="00F55BFE" w:rsidRPr="00224272">
        <w:rPr>
          <w:rFonts w:ascii="Times New Roman" w:hAnsi="Times New Roman" w:cs="Times New Roman"/>
          <w:sz w:val="24"/>
          <w:szCs w:val="24"/>
        </w:rPr>
        <w:t>учебн</w:t>
      </w:r>
      <w:r w:rsidR="00D0604E" w:rsidRPr="00224272">
        <w:rPr>
          <w:rFonts w:ascii="Times New Roman" w:hAnsi="Times New Roman" w:cs="Times New Roman"/>
          <w:sz w:val="24"/>
          <w:szCs w:val="24"/>
        </w:rPr>
        <w:t>ый год на изучение геометрии в 8</w:t>
      </w:r>
      <w:r w:rsidR="00F55BFE" w:rsidRPr="00224272">
        <w:rPr>
          <w:rFonts w:ascii="Times New Roman" w:hAnsi="Times New Roman" w:cs="Times New Roman"/>
          <w:sz w:val="24"/>
          <w:szCs w:val="24"/>
        </w:rPr>
        <w:t xml:space="preserve"> классе отводится 2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5BFE" w:rsidRPr="00224272">
        <w:rPr>
          <w:rFonts w:ascii="Times New Roman" w:hAnsi="Times New Roman" w:cs="Times New Roman"/>
          <w:sz w:val="24"/>
          <w:szCs w:val="24"/>
        </w:rPr>
        <w:t>часа в неделю. Для освоения рабочей программы уч</w:t>
      </w:r>
      <w:r>
        <w:rPr>
          <w:rFonts w:ascii="Times New Roman" w:hAnsi="Times New Roman" w:cs="Times New Roman"/>
          <w:sz w:val="24"/>
          <w:szCs w:val="24"/>
        </w:rPr>
        <w:t>ебного предмета «Математика» в 8</w:t>
      </w:r>
      <w:r w:rsidR="00F55BFE" w:rsidRPr="00224272">
        <w:rPr>
          <w:rFonts w:ascii="Times New Roman" w:hAnsi="Times New Roman" w:cs="Times New Roman"/>
          <w:sz w:val="24"/>
          <w:szCs w:val="24"/>
        </w:rPr>
        <w:t xml:space="preserve"> классе используется учебник авторов: Л.С. </w:t>
      </w:r>
      <w:proofErr w:type="spellStart"/>
      <w:r w:rsidR="00F55BFE" w:rsidRPr="00224272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F55BFE" w:rsidRPr="00224272">
        <w:rPr>
          <w:rFonts w:ascii="Times New Roman" w:hAnsi="Times New Roman" w:cs="Times New Roman"/>
          <w:sz w:val="24"/>
          <w:szCs w:val="24"/>
        </w:rPr>
        <w:t>, В.Ф. Бутузов и др.Геометрия 7-9 класс, Москва «Просвещение», 2017г</w:t>
      </w:r>
    </w:p>
    <w:tbl>
      <w:tblPr>
        <w:tblW w:w="16671" w:type="dxa"/>
        <w:tblLayout w:type="fixed"/>
        <w:tblCellMar>
          <w:top w:w="113" w:type="dxa"/>
          <w:bottom w:w="113" w:type="dxa"/>
        </w:tblCellMar>
        <w:tblLook w:val="04A0"/>
      </w:tblPr>
      <w:tblGrid>
        <w:gridCol w:w="1101"/>
        <w:gridCol w:w="18"/>
        <w:gridCol w:w="8781"/>
        <w:gridCol w:w="2016"/>
        <w:gridCol w:w="1233"/>
        <w:gridCol w:w="12"/>
        <w:gridCol w:w="1689"/>
        <w:gridCol w:w="236"/>
        <w:gridCol w:w="1014"/>
        <w:gridCol w:w="571"/>
      </w:tblGrid>
      <w:tr w:rsidR="002D4578" w:rsidRPr="00224272" w:rsidTr="00524BE6">
        <w:trPr>
          <w:gridAfter w:val="3"/>
          <w:wAfter w:w="1821" w:type="dxa"/>
          <w:trHeight w:val="460"/>
        </w:trPr>
        <w:tc>
          <w:tcPr>
            <w:tcW w:w="1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78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Тема раздела, урока</w:t>
            </w:r>
          </w:p>
        </w:tc>
        <w:tc>
          <w:tcPr>
            <w:tcW w:w="201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D4578" w:rsidRPr="00224272" w:rsidRDefault="00524BE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   </w:t>
            </w:r>
            <w:r w:rsidR="002D4578"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Дата</w:t>
            </w:r>
          </w:p>
        </w:tc>
      </w:tr>
      <w:tr w:rsidR="002D4578" w:rsidRPr="00224272" w:rsidTr="00B152AD">
        <w:trPr>
          <w:gridAfter w:val="3"/>
          <w:wAfter w:w="1821" w:type="dxa"/>
          <w:trHeight w:val="25"/>
        </w:trPr>
        <w:tc>
          <w:tcPr>
            <w:tcW w:w="11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7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7A1E57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7A1E57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</w:t>
            </w:r>
          </w:p>
        </w:tc>
      </w:tr>
      <w:tr w:rsidR="002D4578" w:rsidRPr="00224272" w:rsidTr="005A4549">
        <w:trPr>
          <w:gridAfter w:val="3"/>
          <w:wAfter w:w="1821" w:type="dxa"/>
          <w:trHeight w:val="280"/>
        </w:trPr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C178FF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курса 7 го класса. Углы. Треугольник.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578" w:rsidRPr="00224272" w:rsidTr="005A4549">
        <w:trPr>
          <w:gridAfter w:val="3"/>
          <w:wAfter w:w="1821" w:type="dxa"/>
          <w:trHeight w:val="316"/>
        </w:trPr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C178FF"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Признаки равенства треугольников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E57" w:rsidRPr="00224272" w:rsidTr="00B152AD">
        <w:trPr>
          <w:gridAfter w:val="3"/>
          <w:wAfter w:w="1821" w:type="dxa"/>
          <w:trHeight w:val="319"/>
        </w:trPr>
        <w:tc>
          <w:tcPr>
            <w:tcW w:w="1485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E57" w:rsidRPr="00224272" w:rsidRDefault="007A1E57" w:rsidP="00DE16EA">
            <w:pPr>
              <w:pStyle w:val="a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</w:t>
            </w:r>
            <w:r w:rsidRPr="00224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Четырёхугольники.(15 ч)</w:t>
            </w:r>
          </w:p>
        </w:tc>
      </w:tr>
      <w:tr w:rsidR="002D4578" w:rsidRPr="00224272" w:rsidTr="005A4549">
        <w:trPr>
          <w:gridAfter w:val="3"/>
          <w:wAfter w:w="1821" w:type="dxa"/>
          <w:trHeight w:val="238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Многоугольник. Выпуклый многоугольник.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578" w:rsidRPr="00224272" w:rsidTr="005A4549">
        <w:trPr>
          <w:gridAfter w:val="3"/>
          <w:wAfter w:w="1821" w:type="dxa"/>
          <w:trHeight w:val="288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Четырёхугольник.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578" w:rsidRPr="00224272" w:rsidTr="005A4549">
        <w:trPr>
          <w:gridAfter w:val="3"/>
          <w:wAfter w:w="1821" w:type="dxa"/>
          <w:trHeight w:val="342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Параллелограмм.</w:t>
            </w:r>
            <w:r w:rsidR="00C178FF"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Свойства параллелограмма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78" w:rsidRPr="00224272" w:rsidRDefault="00C178FF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578" w:rsidRPr="00224272" w:rsidRDefault="002D4578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FF" w:rsidRPr="00224272" w:rsidTr="005A4549">
        <w:trPr>
          <w:gridAfter w:val="3"/>
          <w:wAfter w:w="1821" w:type="dxa"/>
          <w:trHeight w:val="322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8FF" w:rsidRPr="00224272" w:rsidRDefault="00C178FF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8FF" w:rsidRPr="00224272" w:rsidRDefault="00C178FF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Признаки параллелограмма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8FF" w:rsidRPr="00224272" w:rsidRDefault="00C178FF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FF" w:rsidRPr="00224272" w:rsidRDefault="00C178FF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8FF" w:rsidRPr="00224272" w:rsidRDefault="00C178FF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340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Трапеция.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B152AD">
        <w:trPr>
          <w:gridAfter w:val="3"/>
          <w:wAfter w:w="1821" w:type="dxa"/>
          <w:trHeight w:val="375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Равнобедренная трапеция и её свойства.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B152AD">
        <w:trPr>
          <w:gridAfter w:val="3"/>
          <w:wAfter w:w="1821" w:type="dxa"/>
          <w:trHeight w:val="474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задач.Теорема Фалеса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B152AD">
        <w:trPr>
          <w:gridAfter w:val="3"/>
          <w:wAfter w:w="1821" w:type="dxa"/>
          <w:trHeight w:val="413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задач по теме "Параллелограмм и трапеция" Задачи на построение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24BE6">
        <w:trPr>
          <w:gridAfter w:val="3"/>
          <w:wAfter w:w="1821" w:type="dxa"/>
          <w:trHeight w:val="328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признаки и свойства параллелограмма и трапеции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24BE6">
        <w:trPr>
          <w:gridAfter w:val="3"/>
          <w:wAfter w:w="1821" w:type="dxa"/>
          <w:trHeight w:val="195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590A0C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Контрольная работа №1 "Параллелограмм и трапеция"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24BE6">
        <w:trPr>
          <w:gridAfter w:val="3"/>
          <w:wAfter w:w="1821" w:type="dxa"/>
          <w:trHeight w:val="259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590A0C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  <w:r w:rsidR="0054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Прямоугольник.</w:t>
            </w:r>
            <w:r w:rsidR="0054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Его свойства и признаки.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24BE6">
        <w:trPr>
          <w:gridAfter w:val="3"/>
          <w:wAfter w:w="1821" w:type="dxa"/>
          <w:trHeight w:val="309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EA2FF3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контрольной работы.</w:t>
            </w:r>
            <w:r w:rsidR="005473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Ромб и квадрат. Свойства и признак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24BE6">
        <w:trPr>
          <w:gridAfter w:val="3"/>
          <w:wAfter w:w="1821" w:type="dxa"/>
          <w:trHeight w:val="356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EA2FF3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по теме "Прямоугольник.</w:t>
            </w:r>
            <w:r w:rsidR="005473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Ромб.</w:t>
            </w:r>
            <w:r w:rsidR="005473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Квадрат"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B152AD">
        <w:trPr>
          <w:gridAfter w:val="3"/>
          <w:wAfter w:w="1821" w:type="dxa"/>
          <w:trHeight w:val="612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EA2FF3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по теме "Прямоугольник.</w:t>
            </w:r>
            <w:r w:rsidR="005473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Ромб. Квадрат"Осевая и центральная симметрия.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AB6BFE">
        <w:trPr>
          <w:gridAfter w:val="3"/>
          <w:wAfter w:w="1821" w:type="dxa"/>
          <w:trHeight w:val="163"/>
        </w:trPr>
        <w:tc>
          <w:tcPr>
            <w:tcW w:w="1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CD4445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2</w:t>
            </w:r>
            <w:r w:rsidR="0042779D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2FF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"Прямоугольник. Ромб</w:t>
            </w:r>
            <w:proofErr w:type="gramStart"/>
            <w:r w:rsidR="0054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2FF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A2FF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 "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A1D" w:rsidRPr="00224272" w:rsidTr="00B152AD">
        <w:trPr>
          <w:gridAfter w:val="3"/>
          <w:wAfter w:w="1821" w:type="dxa"/>
          <w:trHeight w:val="430"/>
        </w:trPr>
        <w:tc>
          <w:tcPr>
            <w:tcW w:w="1485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Площадь (14 ч)</w:t>
            </w:r>
          </w:p>
        </w:tc>
      </w:tr>
      <w:tr w:rsidR="0042779D" w:rsidRPr="00224272" w:rsidTr="00524BE6">
        <w:trPr>
          <w:gridAfter w:val="3"/>
          <w:wAfter w:w="1821" w:type="dxa"/>
          <w:trHeight w:val="24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9D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многоугольника.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33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квадрата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52AD" w:rsidRPr="00224272" w:rsidRDefault="00B152A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19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прямоугольника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259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19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541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теорему об отношении площадей треугольников, имеющих по равному углу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17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трапеции.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A1D" w:rsidRPr="00224272" w:rsidTr="005A4549">
        <w:trPr>
          <w:gridAfter w:val="3"/>
          <w:wAfter w:w="1821" w:type="dxa"/>
          <w:trHeight w:val="23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"Площади фигур"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A1D" w:rsidRPr="00224272" w:rsidTr="00B152AD">
        <w:trPr>
          <w:gridAfter w:val="3"/>
          <w:wAfter w:w="1821" w:type="dxa"/>
          <w:trHeight w:val="37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Теорема Пифагора.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1D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A1D" w:rsidRPr="00224272" w:rsidRDefault="00A97A1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106" w:rsidRPr="00224272" w:rsidTr="005A4549">
        <w:trPr>
          <w:gridAfter w:val="3"/>
          <w:wAfter w:w="1821" w:type="dxa"/>
          <w:trHeight w:val="160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Теорема, обратная теореме Пифагора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79D" w:rsidRPr="00224272" w:rsidTr="005A4549">
        <w:trPr>
          <w:gridAfter w:val="3"/>
          <w:wAfter w:w="1821" w:type="dxa"/>
          <w:trHeight w:val="219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теорему Пифагора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2779D" w:rsidRPr="00224272" w:rsidRDefault="0042779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A4549">
        <w:trPr>
          <w:gridAfter w:val="3"/>
          <w:wAfter w:w="1821" w:type="dxa"/>
          <w:trHeight w:val="297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Формула Герона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A4549">
        <w:trPr>
          <w:gridAfter w:val="3"/>
          <w:wAfter w:w="1821" w:type="dxa"/>
          <w:trHeight w:val="19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контрольной работе. Решение задач на тему "Площадь"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A4549">
        <w:trPr>
          <w:gridAfter w:val="3"/>
          <w:wAfter w:w="1821" w:type="dxa"/>
          <w:trHeight w:val="40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CD4445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Контрольная работа № 3</w:t>
            </w:r>
            <w:r w:rsidR="00D84DF2"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 теме "Площадь Теорема Пифагора".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52AD" w:rsidRPr="00224272" w:rsidRDefault="00B152AD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B152AD">
        <w:trPr>
          <w:gridAfter w:val="1"/>
          <w:wAfter w:w="571" w:type="dxa"/>
          <w:trHeight w:val="543"/>
        </w:trPr>
        <w:tc>
          <w:tcPr>
            <w:tcW w:w="1485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AD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</w:t>
            </w:r>
            <w:r w:rsidRPr="00224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Подобные треугольники.(19 ч)</w:t>
            </w:r>
          </w:p>
        </w:tc>
        <w:tc>
          <w:tcPr>
            <w:tcW w:w="1250" w:type="dxa"/>
            <w:gridSpan w:val="2"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DF2" w:rsidRPr="00224272" w:rsidTr="00524BE6">
        <w:trPr>
          <w:trHeight w:val="3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 32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Пропорциональные отрезки.</w:t>
            </w:r>
            <w:r w:rsidR="005473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Определение подобных треугольников.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2"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24BE6">
        <w:trPr>
          <w:gridAfter w:val="3"/>
          <w:wAfter w:w="1821" w:type="dxa"/>
          <w:trHeight w:val="332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площадей подобных треугольников.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24BE6">
        <w:trPr>
          <w:gridAfter w:val="3"/>
          <w:wAfter w:w="1821" w:type="dxa"/>
          <w:trHeight w:val="352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A4549">
        <w:trPr>
          <w:gridAfter w:val="3"/>
          <w:wAfter w:w="1821" w:type="dxa"/>
          <w:trHeight w:val="21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DF2" w:rsidRPr="00224272" w:rsidTr="005A4549">
        <w:trPr>
          <w:gridAfter w:val="3"/>
          <w:wAfter w:w="1821" w:type="dxa"/>
          <w:trHeight w:val="237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подобия.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DF2" w:rsidRPr="00224272" w:rsidRDefault="00D84DF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B41" w:rsidRPr="00224272" w:rsidTr="00524BE6">
        <w:trPr>
          <w:gridAfter w:val="3"/>
          <w:wAfter w:w="1821" w:type="dxa"/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признаки подобия треугольников.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B41" w:rsidRPr="00224272" w:rsidTr="005A4549">
        <w:trPr>
          <w:gridAfter w:val="3"/>
          <w:wAfter w:w="1821" w:type="dxa"/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применение признаков подобия треугольников.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B41" w:rsidRPr="00224272" w:rsidTr="00524BE6">
        <w:trPr>
          <w:gridAfter w:val="3"/>
          <w:wAfter w:w="1821" w:type="dxa"/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CD4445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Контрольная работа № 4</w:t>
            </w:r>
            <w:r w:rsidR="00F62B41"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 теме "Признаки подобия треугольников".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B41" w:rsidRPr="00224272" w:rsidTr="005A4549">
        <w:trPr>
          <w:gridAfter w:val="3"/>
          <w:wAfter w:w="1821" w:type="dxa"/>
          <w:trHeight w:val="32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ошибками. Средняя линия треугольника.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B41" w:rsidRPr="00224272" w:rsidRDefault="00F62B41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106" w:rsidRPr="00224272" w:rsidTr="005A4549">
        <w:trPr>
          <w:gridAfter w:val="3"/>
          <w:wAfter w:w="1821" w:type="dxa"/>
          <w:trHeight w:val="19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Теорема о точке пересечения медиан треугольника</w:t>
            </w:r>
            <w:r w:rsidR="005A4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106" w:rsidRPr="00224272" w:rsidTr="005A4549">
        <w:trPr>
          <w:gridAfter w:val="3"/>
          <w:wAfter w:w="1821" w:type="dxa"/>
          <w:trHeight w:val="54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Пропорциональные отрезки. Пропорциональные отрезки в прямоугольном треугольнике</w:t>
            </w:r>
            <w:r w:rsidR="005A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106" w:rsidRPr="00224272" w:rsidTr="005A4549">
        <w:trPr>
          <w:gridAfter w:val="3"/>
          <w:wAfter w:w="1821" w:type="dxa"/>
          <w:trHeight w:val="44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тему: "Пропорциональные отрезки в прямоугольном треугольнике</w:t>
            </w:r>
            <w:r w:rsidR="005A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106" w:rsidRPr="00224272" w:rsidTr="005A4549">
        <w:trPr>
          <w:gridAfter w:val="3"/>
          <w:wAfter w:w="1821" w:type="dxa"/>
          <w:trHeight w:val="3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Практические приложения подобия треугольников.Измерительные работы на местности.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06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106" w:rsidRPr="00224272" w:rsidRDefault="00294106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29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Подобия произвольных фигур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24BE6">
        <w:trPr>
          <w:gridAfter w:val="3"/>
          <w:wAfter w:w="1821" w:type="dxa"/>
          <w:trHeight w:val="61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Соотношения между сторонами и углами прямоугольного треугольника.</w:t>
            </w:r>
            <w:r w:rsidR="00177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Синус, косинус, тангенс острого угла прямоугольного треугольника.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24BE6">
        <w:trPr>
          <w:gridAfter w:val="3"/>
          <w:wAfter w:w="1821" w:type="dxa"/>
          <w:trHeight w:val="3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Значения синуса, косинуса и тангенса для углов 30°,45°, 60°</w:t>
            </w:r>
            <w:r w:rsidR="005A4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450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на тему:"Синус, косинус, тангенс острого угла" прямоугольного треугольника.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53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 Решение</w:t>
            </w:r>
            <w:r w:rsidR="00CA4669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CA466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45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CD4445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  <w:r w:rsidR="00BF3954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«Соотношения между сторонами и углами прямоугольного треугольника»</w:t>
            </w:r>
            <w:r w:rsidR="005A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24BE6">
        <w:trPr>
          <w:gridAfter w:val="3"/>
          <w:wAfter w:w="1821" w:type="dxa"/>
          <w:trHeight w:val="4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Взаимное расположение прямой и окружности.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trHeight w:val="276"/>
        </w:trPr>
        <w:tc>
          <w:tcPr>
            <w:tcW w:w="1485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 </w:t>
            </w:r>
            <w:r w:rsidRPr="00224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Окружность.       (14ч)</w:t>
            </w:r>
          </w:p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2"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1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прямой и окружности.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3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27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угол. Градусная мера дуги окружности.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2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 вписанном угле.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0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об отрезках пересекающихся хорд.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549" w:rsidRPr="00224272" w:rsidRDefault="005A4549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«Центральные и вписанные углы".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47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 биссектрисы угла.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41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Серединный перпендикуляр.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20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 точке пересечения высот треугольника.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25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Вписанная окружность.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3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Описанная окружность</w:t>
            </w:r>
            <w:r w:rsidR="005A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Свойство описанного четырёхугольника.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5A4549">
        <w:trPr>
          <w:gridAfter w:val="3"/>
          <w:wAfter w:w="1821" w:type="dxa"/>
          <w:trHeight w:val="342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 вписанного четырёхугольника.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AB6BFE">
        <w:trPr>
          <w:gridAfter w:val="3"/>
          <w:wAfter w:w="1821" w:type="dxa"/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"Окружность".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AB6BFE">
        <w:trPr>
          <w:gridAfter w:val="3"/>
          <w:wAfter w:w="1821" w:type="dxa"/>
          <w:trHeight w:val="39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54" w:rsidRPr="00224272" w:rsidRDefault="00CD4445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Контрольная работа №6</w:t>
            </w:r>
            <w:r w:rsidR="00BF3954" w:rsidRPr="002242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 теме "Окружность".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272" w:rsidRPr="00224272" w:rsidTr="00B152AD">
        <w:trPr>
          <w:gridAfter w:val="3"/>
          <w:wAfter w:w="1821" w:type="dxa"/>
          <w:trHeight w:val="638"/>
        </w:trPr>
        <w:tc>
          <w:tcPr>
            <w:tcW w:w="1485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</w:t>
            </w:r>
            <w:r w:rsidRPr="00224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Повторение 4 часа</w:t>
            </w:r>
          </w:p>
        </w:tc>
      </w:tr>
      <w:tr w:rsidR="00BF3954" w:rsidRPr="00224272" w:rsidTr="00AB6BFE">
        <w:trPr>
          <w:gridAfter w:val="3"/>
          <w:wAfter w:w="1821" w:type="dxa"/>
          <w:trHeight w:val="36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54" w:rsidRPr="00224272" w:rsidRDefault="00BF3954" w:rsidP="00A040A3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54" w:rsidRPr="00224272" w:rsidRDefault="00BF3954" w:rsidP="00A040A3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</w:t>
            </w:r>
            <w:r w:rsidR="00DE16EA"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«Че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тырёхугольник</w:t>
            </w:r>
            <w:r w:rsidR="00CA4669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6EA" w:rsidRPr="00224272" w:rsidTr="00AB6BFE">
        <w:trPr>
          <w:gridAfter w:val="3"/>
          <w:wAfter w:w="1821" w:type="dxa"/>
          <w:trHeight w:val="20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DE16EA" w:rsidP="00A040A3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лощадь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6EA" w:rsidRPr="00224272" w:rsidTr="00AB6BFE">
        <w:trPr>
          <w:gridAfter w:val="3"/>
          <w:wAfter w:w="1821" w:type="dxa"/>
          <w:trHeight w:val="552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DE16EA" w:rsidP="00A040A3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</w:t>
            </w:r>
            <w:r w:rsidR="00A040A3"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Соотношение между сторонами и углами прямоугольного треугольника»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6EA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6EA" w:rsidRPr="00224272" w:rsidRDefault="00DE16EA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272" w:rsidRPr="00224272" w:rsidTr="00AB6BFE">
        <w:trPr>
          <w:gridAfter w:val="3"/>
          <w:wAfter w:w="1821" w:type="dxa"/>
          <w:trHeight w:val="478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8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с элементами  тестирования за курс геометрии 8 класса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272" w:rsidRPr="00224272" w:rsidTr="00AB6BFE">
        <w:trPr>
          <w:gridAfter w:val="3"/>
          <w:wAfter w:w="1821" w:type="dxa"/>
          <w:trHeight w:val="2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4272" w:rsidRPr="00224272" w:rsidRDefault="00224272" w:rsidP="00DE16EA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954" w:rsidRPr="00224272" w:rsidTr="00B152AD">
        <w:tblPrEx>
          <w:tblBorders>
            <w:top w:val="single" w:sz="4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gridAfter w:val="3"/>
          <w:wAfter w:w="1821" w:type="dxa"/>
          <w:trHeight w:val="125"/>
        </w:trPr>
        <w:tc>
          <w:tcPr>
            <w:tcW w:w="14850" w:type="dxa"/>
            <w:gridSpan w:val="7"/>
            <w:tcBorders>
              <w:top w:val="single" w:sz="4" w:space="0" w:color="auto"/>
            </w:tcBorders>
          </w:tcPr>
          <w:p w:rsidR="00BF3954" w:rsidRPr="00224272" w:rsidRDefault="00BF3954" w:rsidP="00DE16EA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578" w:rsidRPr="00224272" w:rsidRDefault="002D4578" w:rsidP="00DE16EA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</w:p>
    <w:p w:rsidR="00F55BFE" w:rsidRPr="00224272" w:rsidRDefault="00F55BFE" w:rsidP="00DE16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55BFE" w:rsidRPr="00224272" w:rsidSect="00AB6BFE">
      <w:footerReference w:type="default" r:id="rId7"/>
      <w:pgSz w:w="16838" w:h="11906" w:orient="landscape"/>
      <w:pgMar w:top="1134" w:right="720" w:bottom="72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4DC" w:rsidRDefault="00EE04DC" w:rsidP="00AB6BFE">
      <w:pPr>
        <w:spacing w:after="0" w:line="240" w:lineRule="auto"/>
      </w:pPr>
      <w:r>
        <w:separator/>
      </w:r>
    </w:p>
  </w:endnote>
  <w:endnote w:type="continuationSeparator" w:id="0">
    <w:p w:rsidR="00EE04DC" w:rsidRDefault="00EE04DC" w:rsidP="00AB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115705"/>
      <w:docPartObj>
        <w:docPartGallery w:val="Page Numbers (Bottom of Page)"/>
        <w:docPartUnique/>
      </w:docPartObj>
    </w:sdtPr>
    <w:sdtContent>
      <w:p w:rsidR="00AB6BFE" w:rsidRDefault="00755AC1">
        <w:pPr>
          <w:pStyle w:val="a8"/>
          <w:jc w:val="right"/>
        </w:pPr>
        <w:fldSimple w:instr=" PAGE   \* MERGEFORMAT ">
          <w:r w:rsidR="00177905">
            <w:rPr>
              <w:noProof/>
            </w:rPr>
            <w:t>4</w:t>
          </w:r>
        </w:fldSimple>
      </w:p>
    </w:sdtContent>
  </w:sdt>
  <w:p w:rsidR="00AB6BFE" w:rsidRDefault="00AB6B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4DC" w:rsidRDefault="00EE04DC" w:rsidP="00AB6BFE">
      <w:pPr>
        <w:spacing w:after="0" w:line="240" w:lineRule="auto"/>
      </w:pPr>
      <w:r>
        <w:separator/>
      </w:r>
    </w:p>
  </w:footnote>
  <w:footnote w:type="continuationSeparator" w:id="0">
    <w:p w:rsidR="00EE04DC" w:rsidRDefault="00EE04DC" w:rsidP="00AB6B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5BFE"/>
    <w:rsid w:val="0004593E"/>
    <w:rsid w:val="000E554B"/>
    <w:rsid w:val="000E6509"/>
    <w:rsid w:val="001154DA"/>
    <w:rsid w:val="00170D38"/>
    <w:rsid w:val="00177905"/>
    <w:rsid w:val="00200AD7"/>
    <w:rsid w:val="00224272"/>
    <w:rsid w:val="00247259"/>
    <w:rsid w:val="00294106"/>
    <w:rsid w:val="002A3E5B"/>
    <w:rsid w:val="002D4578"/>
    <w:rsid w:val="003121B3"/>
    <w:rsid w:val="003C4BF2"/>
    <w:rsid w:val="0042779D"/>
    <w:rsid w:val="00524BE6"/>
    <w:rsid w:val="00547351"/>
    <w:rsid w:val="005870C7"/>
    <w:rsid w:val="00590A0C"/>
    <w:rsid w:val="0059172A"/>
    <w:rsid w:val="005A43B6"/>
    <w:rsid w:val="005A4549"/>
    <w:rsid w:val="00652ACA"/>
    <w:rsid w:val="006A7BAF"/>
    <w:rsid w:val="00744BAF"/>
    <w:rsid w:val="00755AC1"/>
    <w:rsid w:val="007A1E57"/>
    <w:rsid w:val="0083480A"/>
    <w:rsid w:val="00A040A3"/>
    <w:rsid w:val="00A960A6"/>
    <w:rsid w:val="00A97A1D"/>
    <w:rsid w:val="00AB6BFE"/>
    <w:rsid w:val="00B152AD"/>
    <w:rsid w:val="00B80219"/>
    <w:rsid w:val="00BA1979"/>
    <w:rsid w:val="00BD1306"/>
    <w:rsid w:val="00BF3954"/>
    <w:rsid w:val="00C178FF"/>
    <w:rsid w:val="00C55F46"/>
    <w:rsid w:val="00C67E02"/>
    <w:rsid w:val="00CA4669"/>
    <w:rsid w:val="00CD4445"/>
    <w:rsid w:val="00CE0794"/>
    <w:rsid w:val="00D0604E"/>
    <w:rsid w:val="00D642CC"/>
    <w:rsid w:val="00D84DF2"/>
    <w:rsid w:val="00DC7E86"/>
    <w:rsid w:val="00DE16EA"/>
    <w:rsid w:val="00EA2FF3"/>
    <w:rsid w:val="00ED2D93"/>
    <w:rsid w:val="00EE04DC"/>
    <w:rsid w:val="00F17FBB"/>
    <w:rsid w:val="00F55BFE"/>
    <w:rsid w:val="00F62B41"/>
    <w:rsid w:val="00F9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578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basedOn w:val="a0"/>
    <w:uiPriority w:val="99"/>
    <w:rsid w:val="002D4578"/>
    <w:rPr>
      <w:rFonts w:ascii="Bookman Old Style" w:hAnsi="Bookman Old Style" w:cs="Bookman Old Style" w:hint="default"/>
      <w:spacing w:val="0"/>
      <w:sz w:val="18"/>
      <w:szCs w:val="18"/>
    </w:rPr>
  </w:style>
  <w:style w:type="character" w:customStyle="1" w:styleId="FontStyle39">
    <w:name w:val="Font Style39"/>
    <w:basedOn w:val="a0"/>
    <w:uiPriority w:val="99"/>
    <w:rsid w:val="002D4578"/>
    <w:rPr>
      <w:rFonts w:ascii="Microsoft Sans Serif" w:hAnsi="Microsoft Sans Serif" w:cs="Microsoft Sans Serif"/>
      <w:b/>
      <w:bCs/>
      <w:sz w:val="14"/>
      <w:szCs w:val="14"/>
    </w:rPr>
  </w:style>
  <w:style w:type="paragraph" w:styleId="a5">
    <w:name w:val="No Spacing"/>
    <w:uiPriority w:val="1"/>
    <w:qFormat/>
    <w:rsid w:val="002D4578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AB6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6BFE"/>
  </w:style>
  <w:style w:type="paragraph" w:styleId="a8">
    <w:name w:val="footer"/>
    <w:basedOn w:val="a"/>
    <w:link w:val="a9"/>
    <w:uiPriority w:val="99"/>
    <w:unhideWhenUsed/>
    <w:rsid w:val="00AB6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6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5C805-AFC7-4F8E-92AD-521A016E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Марат</cp:lastModifiedBy>
  <cp:revision>11</cp:revision>
  <cp:lastPrinted>2022-09-26T07:37:00Z</cp:lastPrinted>
  <dcterms:created xsi:type="dcterms:W3CDTF">2022-09-15T07:56:00Z</dcterms:created>
  <dcterms:modified xsi:type="dcterms:W3CDTF">2022-09-26T10:54:00Z</dcterms:modified>
</cp:coreProperties>
</file>